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DB8A9">
      <w:pPr>
        <w:jc w:val="left"/>
        <w:rPr>
          <w:rFonts w:ascii="仿宋" w:hAnsi="仿宋" w:eastAsia="仿宋" w:cs="方正小标宋_GBK"/>
          <w:sz w:val="32"/>
          <w:szCs w:val="40"/>
        </w:rPr>
      </w:pPr>
      <w:r>
        <w:rPr>
          <w:rFonts w:hint="eastAsia" w:ascii="仿宋" w:hAnsi="仿宋" w:eastAsia="仿宋" w:cs="方正小标宋_GBK"/>
          <w:sz w:val="32"/>
          <w:szCs w:val="40"/>
        </w:rPr>
        <w:t>附件5</w:t>
      </w:r>
    </w:p>
    <w:p w14:paraId="03726893">
      <w:pPr>
        <w:jc w:val="center"/>
        <w:rPr>
          <w:rFonts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搬迁顺序循环链条</w:t>
      </w:r>
    </w:p>
    <w:p w14:paraId="4132137F">
      <w:pPr>
        <w:rPr>
          <w:rFonts w:ascii="仿宋" w:hAnsi="仿宋" w:eastAsia="仿宋" w:cs="仿宋"/>
          <w:b/>
          <w:bCs/>
          <w:sz w:val="32"/>
          <w:szCs w:val="40"/>
          <w:highlight w:val="lightGray"/>
        </w:rPr>
      </w:pPr>
    </w:p>
    <w:p w14:paraId="572275FE">
      <w:pPr>
        <w:rPr>
          <w:rFonts w:ascii="黑体" w:hAnsi="黑体" w:eastAsia="黑体" w:cs="仿宋"/>
          <w:sz w:val="44"/>
          <w:szCs w:val="52"/>
        </w:rPr>
      </w:pPr>
      <w:r>
        <w:rPr>
          <w:rFonts w:hint="eastAsia" w:ascii="黑体" w:hAnsi="黑体" w:eastAsia="黑体" w:cs="仿宋"/>
          <w:sz w:val="32"/>
          <w:szCs w:val="40"/>
          <w:shd w:val="pct15" w:color="auto" w:fill="FFFFFF"/>
        </w:rPr>
        <w:t>第一阶段： 5月12日</w:t>
      </w:r>
      <w:r>
        <w:rPr>
          <w:rFonts w:hint="eastAsia" w:ascii="黑体" w:hAnsi="黑体" w:eastAsia="黑体" w:cs="Calibri"/>
          <w:sz w:val="32"/>
          <w:szCs w:val="40"/>
          <w:shd w:val="pct15" w:color="auto" w:fill="FFFFFF"/>
        </w:rPr>
        <w:t>—</w:t>
      </w:r>
      <w:r>
        <w:rPr>
          <w:rFonts w:hint="eastAsia" w:ascii="黑体" w:hAnsi="黑体" w:eastAsia="黑体" w:cs="仿宋"/>
          <w:sz w:val="32"/>
          <w:szCs w:val="40"/>
          <w:shd w:val="pct15" w:color="auto" w:fill="FFFFFF"/>
        </w:rPr>
        <w:t xml:space="preserve">5月16日   </w:t>
      </w:r>
      <w:r>
        <w:rPr>
          <w:rFonts w:hint="eastAsia" w:ascii="黑体" w:hAnsi="黑体" w:eastAsia="黑体" w:cs="仿宋"/>
          <w:sz w:val="32"/>
          <w:szCs w:val="40"/>
          <w:shd w:val="pct15" w:color="auto" w:fill="FFFFFF"/>
          <w:lang w:val="en-US" w:eastAsia="zh-CN"/>
        </w:rPr>
        <w:t xml:space="preserve">               </w:t>
      </w:r>
      <w:r>
        <w:rPr>
          <w:rFonts w:hint="eastAsia" w:ascii="黑体" w:hAnsi="黑体" w:eastAsia="黑体" w:cs="仿宋"/>
          <w:sz w:val="32"/>
          <w:szCs w:val="40"/>
          <w:shd w:val="pct15" w:color="auto" w:fill="FFFFFF"/>
        </w:rPr>
        <w:t xml:space="preserve">     </w:t>
      </w:r>
      <w:r>
        <w:rPr>
          <w:rFonts w:hint="eastAsia" w:ascii="黑体" w:hAnsi="黑体" w:eastAsia="黑体" w:cs="仿宋"/>
          <w:sz w:val="44"/>
          <w:szCs w:val="52"/>
        </w:rPr>
        <w:t xml:space="preserve">                     </w:t>
      </w:r>
    </w:p>
    <w:p w14:paraId="60156526">
      <w:pPr>
        <w:ind w:firstLine="643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可单独启动：</w:t>
      </w:r>
      <w:r>
        <w:rPr>
          <w:rFonts w:hint="eastAsia" w:ascii="仿宋" w:hAnsi="仿宋" w:eastAsia="仿宋" w:cs="仿宋"/>
          <w:sz w:val="32"/>
          <w:szCs w:val="40"/>
        </w:rPr>
        <w:t>研究生院、基建处、校团委、校友会；</w:t>
      </w:r>
    </w:p>
    <w:p w14:paraId="2FD65585">
      <w:pPr>
        <w:jc w:val="right"/>
        <w:rPr>
          <w:rFonts w:ascii="仿宋" w:hAnsi="仿宋" w:eastAsia="仿宋" w:cs="仿宋"/>
          <w:i/>
          <w:iCs/>
          <w:sz w:val="32"/>
          <w:szCs w:val="40"/>
        </w:rPr>
      </w:pPr>
      <w:r>
        <w:rPr>
          <w:rFonts w:hint="eastAsia" w:ascii="仿宋" w:hAnsi="仿宋" w:eastAsia="仿宋" w:cs="仿宋"/>
          <w:i/>
          <w:iCs/>
          <w:sz w:val="32"/>
          <w:szCs w:val="40"/>
        </w:rPr>
        <w:t>（资产管理处对接人：谢琴）</w:t>
      </w:r>
    </w:p>
    <w:p w14:paraId="50A90876">
      <w:pPr>
        <w:ind w:firstLine="643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循环1：</w:t>
      </w:r>
      <w:r>
        <w:rPr>
          <w:rFonts w:hint="eastAsia" w:ascii="仿宋" w:hAnsi="仿宋" w:eastAsia="仿宋" w:cs="仿宋"/>
          <w:sz w:val="32"/>
          <w:szCs w:val="40"/>
        </w:rPr>
        <w:t xml:space="preserve">实验室管理中心（腾退综合楼556）——医管处（腾退学七楼218）——学工部；            </w:t>
      </w:r>
    </w:p>
    <w:p w14:paraId="4C9BACAD">
      <w:pPr>
        <w:ind w:firstLine="640" w:firstLineChars="200"/>
        <w:jc w:val="right"/>
        <w:rPr>
          <w:rFonts w:ascii="仿宋" w:hAnsi="仿宋" w:eastAsia="仿宋" w:cs="仿宋"/>
          <w:i/>
          <w:iCs/>
          <w:sz w:val="32"/>
          <w:szCs w:val="40"/>
        </w:rPr>
      </w:pPr>
      <w:r>
        <w:rPr>
          <w:rFonts w:hint="eastAsia" w:ascii="仿宋" w:hAnsi="仿宋" w:eastAsia="仿宋" w:cs="仿宋"/>
          <w:i/>
          <w:iCs/>
          <w:sz w:val="32"/>
          <w:szCs w:val="40"/>
        </w:rPr>
        <w:t>（资产管理处对接人：仇洪芳）</w:t>
      </w:r>
    </w:p>
    <w:p w14:paraId="1DA1CCE3">
      <w:pPr>
        <w:ind w:firstLine="643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循环2：</w:t>
      </w:r>
      <w:r>
        <w:rPr>
          <w:rFonts w:hint="eastAsia" w:ascii="仿宋" w:hAnsi="仿宋" w:eastAsia="仿宋" w:cs="仿宋"/>
          <w:sz w:val="32"/>
          <w:szCs w:val="40"/>
        </w:rPr>
        <w:t xml:space="preserve">党校办（腾退综合楼303）——大学科技园管理办公室；                                  </w:t>
      </w:r>
    </w:p>
    <w:p w14:paraId="0B3C4F21">
      <w:pPr>
        <w:ind w:firstLine="640" w:firstLineChars="200"/>
        <w:jc w:val="right"/>
        <w:rPr>
          <w:rFonts w:ascii="仿宋" w:hAnsi="仿宋" w:eastAsia="仿宋" w:cs="仿宋"/>
          <w:i/>
          <w:iCs/>
          <w:sz w:val="32"/>
          <w:szCs w:val="40"/>
        </w:rPr>
      </w:pPr>
      <w:r>
        <w:rPr>
          <w:rFonts w:hint="eastAsia" w:ascii="仿宋" w:hAnsi="仿宋" w:eastAsia="仿宋" w:cs="仿宋"/>
          <w:i/>
          <w:iCs/>
          <w:sz w:val="32"/>
          <w:szCs w:val="40"/>
        </w:rPr>
        <w:t>（资产管理处对接人：谢琴）</w:t>
      </w:r>
    </w:p>
    <w:p w14:paraId="7EC7898C">
      <w:pPr>
        <w:ind w:firstLine="643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循环3.1：</w:t>
      </w:r>
      <w:r>
        <w:rPr>
          <w:rFonts w:hint="eastAsia" w:ascii="仿宋" w:hAnsi="仿宋" w:eastAsia="仿宋" w:cs="仿宋"/>
          <w:sz w:val="32"/>
          <w:szCs w:val="40"/>
        </w:rPr>
        <w:t xml:space="preserve">深圳筹备办（腾退综合楼256）——继续教育学院（腾退综合楼454）——期刊中心（腾退综合楼113-115、117-119）——校工会（搬至综合楼117-119）（腾退后勤楼437-439、441、442、444）/教工部（搬至综合楼113-115）（腾退后勤楼425-427）——国际教育学院（腾退综合楼121）（搬至后勤楼437-439、441、442、444）/后勤处（搬至后勤楼425-427、433-435、434-436、438、440）——校工会（搬至综合楼121）；                       </w:t>
      </w:r>
    </w:p>
    <w:p w14:paraId="23B45625">
      <w:pPr>
        <w:ind w:firstLine="640" w:firstLineChars="200"/>
        <w:jc w:val="right"/>
        <w:rPr>
          <w:rFonts w:ascii="仿宋" w:hAnsi="仿宋" w:eastAsia="仿宋" w:cs="仿宋"/>
          <w:i/>
          <w:iCs/>
          <w:sz w:val="32"/>
          <w:szCs w:val="40"/>
        </w:rPr>
      </w:pPr>
      <w:r>
        <w:rPr>
          <w:rFonts w:hint="eastAsia" w:ascii="仿宋" w:hAnsi="仿宋" w:eastAsia="仿宋" w:cs="仿宋"/>
          <w:i/>
          <w:iCs/>
          <w:sz w:val="32"/>
          <w:szCs w:val="40"/>
        </w:rPr>
        <w:t>（资产管理处对接人：王文朋）</w:t>
      </w:r>
    </w:p>
    <w:p w14:paraId="13A9D54A">
      <w:pPr>
        <w:rPr>
          <w:rFonts w:ascii="仿宋" w:hAnsi="仿宋" w:eastAsia="仿宋" w:cs="仿宋"/>
          <w:b/>
          <w:bCs/>
          <w:sz w:val="32"/>
          <w:szCs w:val="40"/>
          <w:highlight w:val="lightGray"/>
        </w:rPr>
      </w:pPr>
    </w:p>
    <w:p w14:paraId="585982E9">
      <w:pPr>
        <w:rPr>
          <w:rFonts w:hint="default" w:ascii="Calibri" w:hAnsi="Calibri" w:eastAsia="黑体" w:cs="Calibri"/>
          <w:b/>
          <w:bCs/>
          <w:sz w:val="32"/>
          <w:szCs w:val="40"/>
          <w:highlight w:val="lightGray"/>
          <w:lang w:val="en-US" w:eastAsia="zh-CN"/>
        </w:rPr>
      </w:pPr>
      <w:r>
        <w:rPr>
          <w:rFonts w:hint="eastAsia" w:ascii="黑体" w:hAnsi="黑体" w:eastAsia="黑体" w:cs="仿宋"/>
          <w:sz w:val="32"/>
          <w:szCs w:val="40"/>
          <w:shd w:val="pct15" w:color="auto" w:fill="FFFFFF"/>
        </w:rPr>
        <w:t>第二阶段：5月19日—5月23日</w:t>
      </w:r>
      <w:r>
        <w:rPr>
          <w:rFonts w:hint="eastAsia" w:ascii="黑体" w:hAnsi="黑体" w:eastAsia="黑体" w:cs="仿宋"/>
          <w:sz w:val="32"/>
          <w:szCs w:val="40"/>
          <w:shd w:val="pct15" w:color="auto" w:fill="FFFFFF"/>
          <w:lang w:val="en-US" w:eastAsia="zh-CN"/>
        </w:rPr>
        <w:t xml:space="preserve">                       </w:t>
      </w:r>
    </w:p>
    <w:p w14:paraId="5319D91B">
      <w:pPr>
        <w:ind w:firstLine="643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循环3.2：</w:t>
      </w:r>
      <w:r>
        <w:rPr>
          <w:rFonts w:hint="eastAsia" w:ascii="仿宋" w:hAnsi="仿宋" w:eastAsia="仿宋" w:cs="仿宋"/>
          <w:sz w:val="32"/>
          <w:szCs w:val="40"/>
        </w:rPr>
        <w:t xml:space="preserve">国际教育学院（腾退综合楼108、407-409）——纪委办（腾退综合楼417）——继续教育处（腾退综合楼496）——国合处（搬至综合楼496）；      </w:t>
      </w:r>
    </w:p>
    <w:p w14:paraId="7D000AB2">
      <w:pPr>
        <w:ind w:firstLine="640" w:firstLineChars="200"/>
        <w:jc w:val="right"/>
        <w:rPr>
          <w:rFonts w:ascii="仿宋" w:hAnsi="仿宋" w:eastAsia="仿宋" w:cs="仿宋"/>
          <w:i/>
          <w:iCs/>
          <w:sz w:val="32"/>
          <w:szCs w:val="40"/>
        </w:rPr>
      </w:pPr>
      <w:r>
        <w:rPr>
          <w:rFonts w:hint="eastAsia" w:ascii="仿宋" w:hAnsi="仿宋" w:eastAsia="仿宋" w:cs="仿宋"/>
          <w:i/>
          <w:iCs/>
          <w:sz w:val="32"/>
          <w:szCs w:val="40"/>
        </w:rPr>
        <w:t>（资产管理处对接人：王文朋）</w:t>
      </w:r>
    </w:p>
    <w:p w14:paraId="05A737A4">
      <w:pPr>
        <w:rPr>
          <w:rFonts w:hint="default" w:ascii="Calibri" w:hAnsi="Calibri" w:eastAsia="黑体" w:cs="Calibri"/>
          <w:b/>
          <w:bCs/>
          <w:sz w:val="32"/>
          <w:szCs w:val="40"/>
          <w:highlight w:val="lightGray"/>
          <w:lang w:val="en-US" w:eastAsia="zh-CN"/>
        </w:rPr>
      </w:pPr>
      <w:r>
        <w:rPr>
          <w:rFonts w:hint="eastAsia" w:ascii="黑体" w:hAnsi="黑体" w:eastAsia="黑体" w:cs="仿宋"/>
          <w:sz w:val="32"/>
          <w:szCs w:val="40"/>
          <w:shd w:val="pct15" w:color="auto" w:fill="FFFFFF"/>
        </w:rPr>
        <w:t xml:space="preserve">第三阶段： 5月26日—5月30日 </w:t>
      </w:r>
      <w:r>
        <w:rPr>
          <w:rFonts w:hint="eastAsia" w:ascii="黑体" w:hAnsi="黑体" w:eastAsia="黑体" w:cs="仿宋"/>
          <w:sz w:val="32"/>
          <w:szCs w:val="40"/>
          <w:shd w:val="pct15" w:color="auto" w:fill="FFFFFF"/>
          <w:lang w:val="en-US" w:eastAsia="zh-CN"/>
        </w:rPr>
        <w:t xml:space="preserve">                     </w:t>
      </w:r>
    </w:p>
    <w:p w14:paraId="5F9FAA9D">
      <w:pPr>
        <w:ind w:firstLine="643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循环3.3：</w:t>
      </w:r>
      <w:r>
        <w:rPr>
          <w:rFonts w:hint="eastAsia" w:ascii="仿宋" w:hAnsi="仿宋" w:eastAsia="仿宋" w:cs="仿宋"/>
          <w:sz w:val="32"/>
          <w:szCs w:val="40"/>
        </w:rPr>
        <w:t xml:space="preserve">纪委办（腾退综合楼415）——离退休处（腾退综合楼402）——科研处（腾退综合楼582）——资产管理处（搬至综合楼582）；                    </w:t>
      </w:r>
    </w:p>
    <w:p w14:paraId="7B0E547C">
      <w:pPr>
        <w:ind w:firstLine="640" w:firstLineChars="200"/>
        <w:jc w:val="right"/>
        <w:rPr>
          <w:rFonts w:ascii="仿宋" w:hAnsi="仿宋" w:eastAsia="仿宋" w:cs="仿宋"/>
          <w:i/>
          <w:iCs/>
          <w:sz w:val="32"/>
          <w:szCs w:val="40"/>
        </w:rPr>
      </w:pPr>
      <w:r>
        <w:rPr>
          <w:rFonts w:hint="eastAsia" w:ascii="仿宋" w:hAnsi="仿宋" w:eastAsia="仿宋" w:cs="仿宋"/>
          <w:i/>
          <w:iCs/>
          <w:sz w:val="32"/>
          <w:szCs w:val="40"/>
        </w:rPr>
        <w:t>（资产管理处对接人：王文朋）</w:t>
      </w:r>
    </w:p>
    <w:p w14:paraId="4152EAA8">
      <w:pPr>
        <w:ind w:firstLine="643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循环3.4：</w:t>
      </w:r>
      <w:r>
        <w:rPr>
          <w:rFonts w:hint="eastAsia" w:ascii="仿宋" w:hAnsi="仿宋" w:eastAsia="仿宋" w:cs="仿宋"/>
          <w:sz w:val="32"/>
          <w:szCs w:val="40"/>
        </w:rPr>
        <w:t xml:space="preserve">国合处（腾退综合楼436）——财务处（腾退综合楼338）——组织部（搬至综合楼338）； </w:t>
      </w:r>
    </w:p>
    <w:p w14:paraId="6FCC04F1">
      <w:pPr>
        <w:ind w:firstLine="640" w:firstLineChars="200"/>
        <w:jc w:val="right"/>
        <w:rPr>
          <w:rFonts w:ascii="仿宋" w:hAnsi="仿宋" w:eastAsia="仿宋" w:cs="仿宋"/>
          <w:i/>
          <w:iCs/>
          <w:sz w:val="32"/>
          <w:szCs w:val="40"/>
        </w:rPr>
      </w:pPr>
      <w:r>
        <w:rPr>
          <w:rFonts w:hint="eastAsia" w:ascii="仿宋" w:hAnsi="仿宋" w:eastAsia="仿宋" w:cs="仿宋"/>
          <w:i/>
          <w:iCs/>
          <w:sz w:val="32"/>
          <w:szCs w:val="40"/>
        </w:rPr>
        <w:t>（资产管理处对接人：仇洪芳）</w:t>
      </w:r>
    </w:p>
    <w:p w14:paraId="3DB51575">
      <w:pPr>
        <w:ind w:firstLine="643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循环3.5：</w:t>
      </w:r>
      <w:r>
        <w:rPr>
          <w:rFonts w:hint="eastAsia" w:ascii="仿宋" w:hAnsi="仿宋" w:eastAsia="仿宋" w:cs="仿宋"/>
          <w:sz w:val="32"/>
          <w:szCs w:val="40"/>
        </w:rPr>
        <w:t xml:space="preserve">国合处（腾退综合楼106）/国际教育学院（腾退综合楼104）——保卫处（腾退综合楼290）——人事处（搬至综合楼290）；                         </w:t>
      </w:r>
    </w:p>
    <w:p w14:paraId="00E680F9">
      <w:pPr>
        <w:ind w:firstLine="640" w:firstLineChars="200"/>
        <w:jc w:val="right"/>
        <w:rPr>
          <w:rFonts w:ascii="仿宋" w:hAnsi="仿宋" w:eastAsia="仿宋" w:cs="仿宋"/>
          <w:i/>
          <w:iCs/>
          <w:sz w:val="32"/>
          <w:szCs w:val="40"/>
        </w:rPr>
      </w:pPr>
      <w:r>
        <w:rPr>
          <w:rFonts w:hint="eastAsia" w:ascii="仿宋" w:hAnsi="仿宋" w:eastAsia="仿宋" w:cs="仿宋"/>
          <w:i/>
          <w:iCs/>
          <w:sz w:val="32"/>
          <w:szCs w:val="40"/>
        </w:rPr>
        <w:t>（资产管理处对接人：谢琴）</w:t>
      </w:r>
    </w:p>
    <w:p w14:paraId="25EE87D5">
      <w:pPr>
        <w:rPr>
          <w:rFonts w:hint="default" w:ascii="Calibri" w:hAnsi="Calibri" w:eastAsia="黑体" w:cs="Calibri"/>
          <w:b/>
          <w:bCs/>
          <w:sz w:val="32"/>
          <w:szCs w:val="40"/>
          <w:highlight w:val="lightGray"/>
          <w:lang w:val="en-US" w:eastAsia="zh-CN"/>
        </w:rPr>
      </w:pPr>
      <w:r>
        <w:rPr>
          <w:rFonts w:hint="eastAsia" w:ascii="黑体" w:hAnsi="黑体" w:eastAsia="黑体" w:cs="仿宋"/>
          <w:sz w:val="32"/>
          <w:szCs w:val="40"/>
          <w:shd w:val="pct15" w:color="auto" w:fill="FFFFFF"/>
        </w:rPr>
        <w:t xml:space="preserve">第四阶段：6月3日—6月6日   </w:t>
      </w:r>
      <w:r>
        <w:rPr>
          <w:rFonts w:hint="eastAsia" w:ascii="黑体" w:hAnsi="黑体" w:eastAsia="黑体" w:cs="仿宋"/>
          <w:sz w:val="32"/>
          <w:szCs w:val="40"/>
          <w:shd w:val="pct15" w:color="auto" w:fill="FFFFFF"/>
          <w:lang w:val="en-US" w:eastAsia="zh-CN"/>
        </w:rPr>
        <w:t xml:space="preserve">                      </w:t>
      </w:r>
    </w:p>
    <w:p w14:paraId="011B424E">
      <w:pPr>
        <w:ind w:firstLine="643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循环3.6：</w:t>
      </w:r>
      <w:r>
        <w:rPr>
          <w:rFonts w:hint="eastAsia" w:ascii="仿宋" w:hAnsi="仿宋" w:eastAsia="仿宋" w:cs="仿宋"/>
          <w:sz w:val="32"/>
          <w:szCs w:val="40"/>
        </w:rPr>
        <w:t>保卫处（腾退综合楼272）——教工部（腾退综合楼268）——资产经营公司（腾退综合楼564）——巡察办（综合楼572）——资产管理处（搬至综合楼572）</w:t>
      </w:r>
    </w:p>
    <w:p w14:paraId="6468DB28">
      <w:pPr>
        <w:jc w:val="right"/>
        <w:rPr>
          <w:rFonts w:ascii="仿宋" w:hAnsi="仿宋" w:eastAsia="仿宋" w:cs="仿宋"/>
          <w:sz w:val="32"/>
          <w:szCs w:val="4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i/>
          <w:iCs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/>
          <w:iCs/>
          <w:sz w:val="32"/>
          <w:szCs w:val="40"/>
        </w:rPr>
        <w:t>（资产管理处对接人：王文朋）</w:t>
      </w:r>
    </w:p>
    <w:p w14:paraId="25AC8079">
      <w:bookmarkStart w:id="0" w:name="_GoBack"/>
      <w:r>
        <w:drawing>
          <wp:inline distT="0" distB="0" distL="114300" distR="114300">
            <wp:extent cx="8820785" cy="5217795"/>
            <wp:effectExtent l="0" t="0" r="18415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0785" cy="521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5C96DDB">
      <w:r>
        <w:drawing>
          <wp:inline distT="0" distB="0" distL="114300" distR="114300">
            <wp:extent cx="8860155" cy="5259070"/>
            <wp:effectExtent l="0" t="0" r="17145" b="1778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2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86AD5">
      <w:r>
        <w:drawing>
          <wp:inline distT="0" distB="0" distL="114300" distR="114300">
            <wp:extent cx="8860790" cy="5139690"/>
            <wp:effectExtent l="0" t="0" r="16510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513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5075" cy="5161915"/>
            <wp:effectExtent l="0" t="0" r="3175" b="6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516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F17F2"/>
    <w:rsid w:val="001970C9"/>
    <w:rsid w:val="00462F85"/>
    <w:rsid w:val="009A2646"/>
    <w:rsid w:val="00A13C7F"/>
    <w:rsid w:val="031A1B60"/>
    <w:rsid w:val="04EF17F2"/>
    <w:rsid w:val="08D13DE0"/>
    <w:rsid w:val="0A344626"/>
    <w:rsid w:val="0A7315F2"/>
    <w:rsid w:val="103A763F"/>
    <w:rsid w:val="17981331"/>
    <w:rsid w:val="1C1F4874"/>
    <w:rsid w:val="1F282259"/>
    <w:rsid w:val="204B72FD"/>
    <w:rsid w:val="251519E5"/>
    <w:rsid w:val="29CC2EC5"/>
    <w:rsid w:val="29D60DFE"/>
    <w:rsid w:val="2C136339"/>
    <w:rsid w:val="30F46B5D"/>
    <w:rsid w:val="33414F11"/>
    <w:rsid w:val="3B20012B"/>
    <w:rsid w:val="3E1A770C"/>
    <w:rsid w:val="40CD665F"/>
    <w:rsid w:val="43D16732"/>
    <w:rsid w:val="4C1E06B7"/>
    <w:rsid w:val="4D4E0B28"/>
    <w:rsid w:val="4F096B98"/>
    <w:rsid w:val="513822D8"/>
    <w:rsid w:val="547A0E0D"/>
    <w:rsid w:val="58E908B4"/>
    <w:rsid w:val="5D475C24"/>
    <w:rsid w:val="5FA90D30"/>
    <w:rsid w:val="62DE329C"/>
    <w:rsid w:val="62F341E1"/>
    <w:rsid w:val="63442359"/>
    <w:rsid w:val="6392652B"/>
    <w:rsid w:val="64760C38"/>
    <w:rsid w:val="66AA4BC9"/>
    <w:rsid w:val="718801FD"/>
    <w:rsid w:val="729703D3"/>
    <w:rsid w:val="76B4739E"/>
    <w:rsid w:val="7ADA67C2"/>
    <w:rsid w:val="7EF649F8"/>
    <w:rsid w:val="7F3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728</Words>
  <Characters>882</Characters>
  <Lines>8</Lines>
  <Paragraphs>2</Paragraphs>
  <TotalTime>18</TotalTime>
  <ScaleCrop>false</ScaleCrop>
  <LinksUpToDate>false</LinksUpToDate>
  <CharactersWithSpaces>1126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2025-05-06T02:56:00Z</dcterms:created>
  <dc:creator>董蓉</dc:creator>
  <cp:lastModifiedBy>胡雨</cp:lastModifiedBy>
  <dcterms:modified xsi:type="dcterms:W3CDTF">2025-05-09T02:08:06Z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3CA90FE545504CFAA0FF8DE1C3052DDF_13</vt:lpwstr>
  </property>
  <property fmtid="{D5CDD505-2E9C-101B-9397-08002B2CF9AE}" pid="4" name="KSOTemplateDocerSaveRecord">
    <vt:lpwstr>eyJoZGlkIjoiNDNjYWRjY2FhZDFiOWU4OWE4ZjI3MzVmZTllNjcxOTMiLCJ1c2VySWQiOiI2NDgzNzI3NzcifQ==</vt:lpwstr>
  </property>
</Properties>
</file>